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🧑‍🏫 מהדורה למורה – ״הבלוג של מעיין: שישה שבועות, שלוש קומות וחברה אחת חדשה״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7"/>
          <w:rtl w:val="1"/>
          <w:szCs w:val="27"/>
        </w:rPr>
        <w:t>דף תרגול קצר: הטקסט, חמשת שלבי פירוק השאלה, מיון לפי ממדים, שאלות בחירה, כתיבה וכרטיס יציאה. בלוג · כיתה ז׳ · מסלול חנ״מ – מותאם.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⏱️ כ־35–45 דקות. השאלות לקוחות מהטקסט שבאתר (עמוד ״תרגול״ ו״פרקו את השאלה״). בגרסה זו: טקסט בעברית פשוטה, פחות פריטים, 3 אפשרויות ומשפטי פתיחה.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🔑 מפתח תשובות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1 · </w:t>
      </w:r>
      <w:r>
        <w:rPr>
          <w:rFonts w:ascii="Arial" w:hAnsi="Arial" w:cs="Arial"/>
          <w:b w:val="0"/>
          <w:sz w:val="22"/>
          <w:rtl w:val="1"/>
          <w:szCs w:val="22"/>
        </w:rPr>
        <w:t>ממד: איתור מידע | תשובה נכונה: ב. שישה שבועות | משפט מלא: עברו… והפוסט מיועד ל…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א׳ 2 · </w:t>
      </w:r>
      <w:r>
        <w:rPr>
          <w:rFonts w:ascii="Arial" w:hAnsi="Arial" w:cs="Arial"/>
          <w:b w:val="0"/>
          <w:sz w:val="22"/>
          <w:rtl w:val="1"/>
          <w:szCs w:val="22"/>
        </w:rPr>
        <w:t>ממד: פרשנות והיסק | תשובה נכונה: ב. שאף אחד לא שם לב אליה | משפט מלא: מעיין הרגישה ש… …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1 · </w:t>
      </w:r>
      <w:r>
        <w:rPr>
          <w:rFonts w:ascii="Arial" w:hAnsi="Arial" w:cs="Arial"/>
          <w:b w:val="0"/>
          <w:sz w:val="22"/>
          <w:rtl w:val="1"/>
          <w:szCs w:val="22"/>
        </w:rPr>
        <w:t>1–ג · 2–א · 3–ב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2 · </w:t>
      </w:r>
      <w:r>
        <w:rPr>
          <w:rFonts w:ascii="Arial" w:hAnsi="Arial" w:cs="Arial"/>
          <w:b w:val="0"/>
          <w:sz w:val="22"/>
          <w:rtl w:val="1"/>
          <w:szCs w:val="22"/>
        </w:rPr>
        <w:t>1 – איתור מידע · 2 – פרשנות והיסק · 3 – הערכה וביקורת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ב׳ 3 · </w:t>
      </w:r>
      <w:r>
        <w:rPr>
          <w:rFonts w:ascii="Arial" w:hAnsi="Arial" w:cs="Arial"/>
          <w:b w:val="0"/>
          <w:sz w:val="22"/>
          <w:rtl w:val="1"/>
          <w:szCs w:val="22"/>
        </w:rPr>
        <w:t>1 – א (לחדר המורים) · 2 – א (ספרי הרפתקאות)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ג׳ 1 · </w:t>
      </w:r>
      <w:r>
        <w:rPr>
          <w:rFonts w:ascii="Arial" w:hAnsi="Arial" w:cs="Arial"/>
          <w:b w:val="0"/>
          <w:sz w:val="22"/>
          <w:rtl w:val="1"/>
          <w:szCs w:val="22"/>
        </w:rPr>
        <w:t>תשובה צפויה: א. כי הוא כן ונותן עצה פשוטה | ממד: הערכה וביקורת | בשאלת עמדה – מקבלים כל תשובה מנומקת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🎟️ כרטיס יציאה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4"/>
          <w:rtl w:val="1"/>
          <w:szCs w:val="24"/>
        </w:rPr>
        <w:t>תשובות אישיות. כדאי לאסוף ולבדוק: האם התלמידים והתלמידות מזהים מילת שאלה ויודעים מה היא דורשת?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4"/>
          <w:rtl w:val="1"/>
          <w:szCs w:val="44"/>
          <w:bCs/>
        </w:rPr>
        <w:t>✏️ דף התלמיד/ה – ״הבלוג של מעיין: שישה שבועות, שלוש קומות וחברה אחת חדשה״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7"/>
                <w:rtl w:val="1"/>
                <w:szCs w:val="27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23"/>
          <w:rtl w:val="1"/>
          <w:szCs w:val="23"/>
        </w:rPr>
        <w:t>בלוג · כיתה ז׳ · מסלול חנ״מ – מותאם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6"/>
                <w:rtl w:val="1"/>
                <w:szCs w:val="26"/>
                <w:bCs/>
              </w:rPr>
              <w:t>בלוג · עברית פשוטה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6"/>
                <w:rtl w:val="1"/>
                <w:szCs w:val="26"/>
                <w:bCs/>
              </w:rPr>
              <w:t>הבלוג של מעיין: שישה שבועות, שלוש קומות וחברה אחת חדשה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5D5675"/>
                <w:sz w:val="26"/>
                <w:rtl w:val="1"/>
                <w:szCs w:val="26"/>
                <w:bCs/>
              </w:rPr>
              <w:t>פוסט חדש על המעבר לחטיבה, על הלחץ של היום הראשון ועל הפתעה אחת בספרייה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(1)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היי! עברו שישה שבועות מאז שהתחלתי את כיתה ז׳. הפוסט הזה בשביל מי שמתחיל חטיבה.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(2)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ביום הראשון פחדתי. הבניין היה גדול מאוד. הלכתי לאיבוד. מורה אמרה לי: "אל דאגה." אחרי שבועיים כבר הכרתי את המקום.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(3)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הכי קשה היה למצוא חברים. החברות שלי הלכו לכיתות אחרות. אבא אמר לי: "תשאלי שאלה אחת."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(4)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בספרייה ראיתי ילדה קוראת ספר שאני אוהבת. שאלתי אותה על הספר. דיברנו הרבה. קוראים לה עדי.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(5)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עכשיו אנחנו יושבות יחד בהפסקות. הצטרפו אלינו יוסף ונוי. אנחנו רוצים להקים מועדון קריאה.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6"/>
                <w:rtl w:val="1"/>
                <w:szCs w:val="26"/>
                <w:bCs/>
              </w:rPr>
              <w:t xml:space="preserve">(6) 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מה למדתי? המעבר מפחיד, אבל זה עובר. שאלה אחת קטנה יכולה לפתוח חברות.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A8650A"/>
                <w:sz w:val="26"/>
                <w:rtl w:val="1"/>
                <w:szCs w:val="26"/>
                <w:bCs/>
              </w:rPr>
              <w:t xml:space="preserve">📚 מילים חשובות: </w:t>
            </w:r>
            <w:r>
              <w:rPr>
                <w:rFonts w:ascii="Arial" w:hAnsi="Arial" w:cs="Arial"/>
                <w:b w:val="0"/>
                <w:sz w:val="26"/>
                <w:rtl w:val="1"/>
                <w:szCs w:val="26"/>
              </w:rPr>
              <w:t>שקופה – כאן: מרגישה שאף אחד לא רואה אותה או שם לב אליה · להרשים – לגרום לאחרים לחשוב שאתה מיוחד או טוב מאוד · אספתי אומץ – התגברתי על הפחד והחלטתי לעשות משהו · קטע – הפסיק באמצע · להפליא – מאוד, באופן מפתיע · פוסט – רשומה, טקסט אחד שמפרסמים בבלוג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א׳ – קוראים את השאלה ועונים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💡 קראו את השאלה. סמנו את מילת השאלה. בחרו ממד. בחרו תשובה, והשלימו את המשפט.</w:t>
            </w:r>
          </w:p>
        </w:tc>
      </w:tr>
    </w:tbl>
    <w:p>
      <w:pPr>
        <w:bidi w:val="1"/>
        <w:spacing w:after="40" w:before="0"/>
      </w:pP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כמה זמן עבר?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שישה ימים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שישה שבועות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שנה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עברו… והפוסט מיועד ל… 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הרגישה מעיין כשכתבה "שקופה"?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סימנתי את מילת השאלה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 xml:space="preserve">ממד:  </w:t>
      </w:r>
      <w:r>
        <w:rPr>
          <w:rFonts w:ascii="Arial" w:hAnsi="Arial" w:cs="Arial"/>
          <w:b/>
          <w:color w:val="1F7A72"/>
          <w:sz w:val="25"/>
          <w:rtl w:val="1"/>
          <w:szCs w:val="25"/>
          <w:bCs/>
        </w:rPr>
        <w:t xml:space="preserve">◯ 🔍 איתור מידע     </w:t>
      </w:r>
      <w:r>
        <w:rPr>
          <w:rFonts w:ascii="Arial" w:hAnsi="Arial" w:cs="Arial"/>
          <w:b/>
          <w:color w:val="B8336D"/>
          <w:sz w:val="25"/>
          <w:rtl w:val="1"/>
          <w:szCs w:val="25"/>
          <w:bCs/>
        </w:rPr>
        <w:t xml:space="preserve">◯ 🧩 פרשנות והיסק     </w:t>
      </w:r>
      <w:r>
        <w:rPr>
          <w:rFonts w:ascii="Arial" w:hAnsi="Arial" w:cs="Arial"/>
          <w:b/>
          <w:color w:val="5B3FC0"/>
          <w:sz w:val="25"/>
          <w:rtl w:val="1"/>
          <w:szCs w:val="25"/>
          <w:bCs/>
        </w:rPr>
        <w:t xml:space="preserve">◯ ⚖️ הערכה וביקורת     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שכולם מסתכלים עליה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שאף אחד לא שם לב אליה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שהיא שמחה מאוד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מעיין הרגישה ש… 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ב׳ – מילות שאלה, ממדים והבנה</w:t>
      </w: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1. התאימו: מילת שאלה ← מה עושים. כתבו את האות ליד המספר.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67"/>
        <w:gridCol w:w="3118"/>
        <w:gridCol w:w="907"/>
        <w:gridCol w:w="510"/>
        <w:gridCol w:w="4535"/>
      </w:tblGrid>
      <w:tr>
        <w:tc>
          <w:tcPr>
            <w:tcW w:type="dxa" w:w="56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3118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מילת השאלה</w:t>
            </w:r>
          </w:p>
        </w:tc>
        <w:tc>
          <w:tcPr>
            <w:tcW w:type="dxa" w:w="907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האות</w:t>
            </w:r>
          </w:p>
        </w:tc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</w:r>
          </w:p>
        </w:tc>
        <w:tc>
          <w:tcPr>
            <w:tcW w:type="dxa" w:w="4535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מה עליי לעשות?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הקשר בין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א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לכתוב פרטים בלי להסביר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ציינו / מנו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ב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לנקוט עמדה אישית</w:t>
            </w:r>
          </w:p>
        </w:tc>
      </w:tr>
      <w:tr>
        <w:tc>
          <w:tcPr>
            <w:tcW w:type="dxa" w:w="56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3118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לדעתכם / הביעו דעה</w:t>
            </w:r>
          </w:p>
        </w:tc>
        <w:tc>
          <w:tcPr>
            <w:tcW w:type="dxa" w:w="907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_____</w:t>
            </w:r>
          </w:p>
        </w:tc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/>
                <w:color w:val="C2417A"/>
                <w:sz w:val="25"/>
                <w:rtl w:val="1"/>
                <w:szCs w:val="25"/>
                <w:bCs/>
              </w:rPr>
              <w:t>ג</w:t>
            </w:r>
          </w:p>
        </w:tc>
        <w:tc>
          <w:tcPr>
            <w:tcW w:type="dxa" w:w="453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למצוא איך שני דברים מתחברים (סיבה–תוצאה, ניגוד, דוגמה)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2. מיינו: לאיזה ממד שייכת כל שאלה? סמנו ✔ בעמודה המתאימה.</w:t>
      </w:r>
    </w:p>
    <w:tbl>
      <w:tblPr>
        <w:tblW w:type="auto" w:w="0"/>
        <w:tblLayout w:type="fixed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510"/>
        <w:gridCol w:w="5386"/>
        <w:gridCol w:w="1304"/>
        <w:gridCol w:w="1304"/>
        <w:gridCol w:w="1304"/>
      </w:tblGrid>
      <w:tr>
        <w:tc>
          <w:tcPr>
            <w:tcW w:type="dxa" w:w="510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#</w:t>
            </w:r>
          </w:p>
        </w:tc>
        <w:tc>
          <w:tcPr>
            <w:tcW w:type="dxa" w:w="5386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השאלה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🔍 איתור מידע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🧩 פרשנות והיסק</w:t>
            </w:r>
          </w:p>
        </w:tc>
        <w:tc>
          <w:tcPr>
            <w:tcW w:type="dxa" w:w="1304"/>
            <w:shd w:val="clear" w:fill="FDE4EE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23"/>
                <w:rtl w:val="1"/>
                <w:szCs w:val="23"/>
                <w:bCs/>
              </w:rPr>
              <w:t>⚖️ הערכה וביקורת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1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ציינו שני פרטים שמעיין מספרת על עדי.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2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מה תפקיד הפסקה האחרונה בבלוג? הסבירו.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  <w:tr>
        <w:tc>
          <w:tcPr>
            <w:tcW w:type="dxa" w:w="510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3</w:t>
            </w:r>
          </w:p>
        </w:tc>
        <w:tc>
          <w:tcPr>
            <w:tcW w:type="dxa" w:w="5386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האם לדעתכם הבלוג של מעיין יכול לעזור לתלמידים שעולים לחטיבה? נמקו בשני נימוקים.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  <w:tc>
          <w:tcPr>
            <w:tcW w:type="dxa" w:w="1304"/>
          </w:tcPr>
          <w:p>
            <w:pPr>
              <w:bidi w:val="1"/>
              <w:jc w:val="center"/>
            </w:pPr>
            <w:r>
              <w:rPr>
                <w:rFonts w:ascii="Arial" w:hAnsi="Arial" w:cs="Arial"/>
                <w:b w:val="0"/>
                <w:sz w:val="25"/>
                <w:rtl w:val="1"/>
                <w:szCs w:val="25"/>
              </w:rPr>
              <w:t>◯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60" w:before="0"/>
      </w:pPr>
      <w:r>
        <w:rPr>
          <w:rFonts w:ascii="Arial" w:hAnsi="Arial" w:cs="Arial"/>
          <w:b/>
          <w:color w:val="6B4FC4"/>
          <w:sz w:val="27"/>
          <w:rtl w:val="1"/>
          <w:szCs w:val="27"/>
          <w:bCs/>
        </w:rPr>
        <w:t>3. בחרו את התשובה הנכונה לפי הטקסט. הקיפו את האות.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לאן הגיעה מעיין בטעות?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לחדר המורים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לספרייה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לחדר האוכל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2. </w:t>
      </w:r>
      <w:r>
        <w:rPr>
          <w:rFonts w:ascii="Arial" w:hAnsi="Arial" w:cs="Arial"/>
          <w:b/>
          <w:sz w:val="27"/>
          <w:rtl w:val="1"/>
          <w:szCs w:val="27"/>
          <w:bCs/>
        </w:rPr>
        <w:t>מה אוהבת עדי?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ספרי הרפתקאות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כדורגל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בישול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חלק ג׳ – כותבים תשובה מלאה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7"/>
          <w:rtl w:val="1"/>
          <w:szCs w:val="27"/>
          <w:bCs/>
        </w:rPr>
        <w:t xml:space="preserve">1. </w:t>
      </w:r>
      <w:r>
        <w:rPr>
          <w:rFonts w:ascii="Arial" w:hAnsi="Arial" w:cs="Arial"/>
          <w:b/>
          <w:sz w:val="27"/>
          <w:rtl w:val="1"/>
          <w:szCs w:val="27"/>
          <w:bCs/>
        </w:rPr>
        <w:t>למה הבלוג יכול לעזור?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א. כי הוא כן ונותן עצה פשוטה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ב. כי הוא מלא במספרים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7"/>
          <w:rtl w:val="1"/>
          <w:szCs w:val="27"/>
        </w:rPr>
        <w:t xml:space="preserve">◯ </w:t>
      </w:r>
      <w:r>
        <w:rPr>
          <w:rFonts w:ascii="Arial" w:hAnsi="Arial" w:cs="Arial"/>
          <w:b w:val="0"/>
          <w:sz w:val="27"/>
          <w:rtl w:val="1"/>
          <w:szCs w:val="27"/>
        </w:rPr>
        <w:t>ג. כי הוא מסביר מתמטיקה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✏️ לדעתי הבלוג … כי… 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7"/>
          <w:rtl w:val="1"/>
          <w:szCs w:val="27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5"/>
          <w:rtl w:val="1"/>
          <w:szCs w:val="25"/>
        </w:rPr>
        <w:t>☐ כתבתי משפט מלא    ☐ כתבתי ״כי…״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4"/>
          <w:rtl w:val="1"/>
          <w:szCs w:val="34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1. מה למדתי היום? מילת שאלה אחת: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 xml:space="preserve">2. מה היה לי קל? ומה היה לי קשה? </w:t>
            </w:r>
            <w:r>
              <w:rPr>
                <w:rFonts w:ascii="Arial" w:hAnsi="Arial" w:cs="Arial"/>
                <w:b w:val="0"/>
                <w:color w:val="9A93B0"/>
                <w:sz w:val="27"/>
                <w:rtl w:val="1"/>
                <w:szCs w:val="27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7"/>
                <w:rtl w:val="1"/>
                <w:szCs w:val="27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דף תרגול · הבלוג של מעיין: שישה שבועות, שלוש קומות וחברה אחת חדשה · כיתה ז׳ · חנ״מ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7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· הבלוג של מעיין: שישה שבועות, שלוש קומות וחברה אחת חדשה · כיתה ז׳ ·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